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5-272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Лаврухина Вадима Романовича,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Лаврухин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86240</w:t>
      </w:r>
      <w:r>
        <w:rPr>
          <w:rFonts w:ascii="Times New Roman" w:eastAsia="Times New Roman" w:hAnsi="Times New Roman" w:cs="Times New Roman"/>
          <w:sz w:val="26"/>
          <w:szCs w:val="26"/>
        </w:rPr>
        <w:t>712025265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Лаврухин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Лаврухина В.Р.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Лаврухина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28.12.2024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86240712025265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Лаврухина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Лаврухина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Лаврухина Вадима Романовича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272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0412365400665002722520163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